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B78E" w14:textId="17F380FF" w:rsidR="00827CA6" w:rsidRPr="007B54C1" w:rsidRDefault="00827CA6" w:rsidP="00064F92">
      <w:pPr>
        <w:pStyle w:val="a4"/>
        <w:spacing w:before="120" w:after="120"/>
        <w:ind w:left="709" w:right="142" w:firstLine="0"/>
        <w:contextualSpacing/>
        <w:jc w:val="center"/>
        <w:rPr>
          <w:rFonts w:cs="Arial"/>
          <w:b/>
          <w:sz w:val="22"/>
          <w:szCs w:val="22"/>
        </w:rPr>
      </w:pPr>
      <w:r w:rsidRPr="007B54C1">
        <w:rPr>
          <w:rFonts w:cs="Arial"/>
          <w:b/>
          <w:sz w:val="22"/>
          <w:szCs w:val="22"/>
        </w:rPr>
        <w:t xml:space="preserve">Согласие на </w:t>
      </w:r>
      <w:r w:rsidR="00064F92" w:rsidRPr="007B54C1">
        <w:rPr>
          <w:rFonts w:cs="Arial"/>
          <w:b/>
          <w:sz w:val="22"/>
          <w:szCs w:val="22"/>
        </w:rPr>
        <w:t>рекламные и информационные рассылки</w:t>
      </w:r>
    </w:p>
    <w:p w14:paraId="7BED3328" w14:textId="77777777" w:rsidR="00C42C0E" w:rsidRPr="007B54C1" w:rsidRDefault="00C42C0E" w:rsidP="00064F92">
      <w:pPr>
        <w:widowControl w:val="0"/>
        <w:suppressAutoHyphens/>
        <w:overflowPunct w:val="0"/>
        <w:autoSpaceDE w:val="0"/>
        <w:autoSpaceDN w:val="0"/>
        <w:spacing w:before="120" w:after="120"/>
        <w:ind w:left="709" w:right="142" w:firstLine="0"/>
        <w:contextualSpacing/>
        <w:textAlignment w:val="baseline"/>
        <w:rPr>
          <w:rFonts w:eastAsia="Calibri" w:cs="Arial"/>
          <w:kern w:val="3"/>
          <w:sz w:val="22"/>
          <w:szCs w:val="22"/>
          <w:lang w:val="ru-RU"/>
        </w:rPr>
      </w:pPr>
    </w:p>
    <w:p w14:paraId="53213D8C" w14:textId="1F3009D5" w:rsidR="006A1E4B" w:rsidRPr="007B54C1" w:rsidRDefault="00E27722" w:rsidP="00064F92">
      <w:pPr>
        <w:ind w:left="709" w:right="142" w:firstLine="0"/>
        <w:contextualSpacing/>
        <w:rPr>
          <w:rFonts w:cs="Arial"/>
          <w:sz w:val="22"/>
          <w:szCs w:val="22"/>
          <w:lang w:val="ru-RU"/>
        </w:rPr>
      </w:pPr>
      <w:r w:rsidRPr="007B54C1">
        <w:rPr>
          <w:rFonts w:eastAsia="Calibri" w:cs="Arial"/>
          <w:kern w:val="3"/>
          <w:sz w:val="22"/>
          <w:szCs w:val="22"/>
          <w:lang w:val="ru-RU"/>
        </w:rPr>
        <w:t>Я</w:t>
      </w:r>
      <w:r w:rsidRPr="007B54C1">
        <w:rPr>
          <w:rFonts w:eastAsia="Bookman Old Style" w:cs="Arial"/>
          <w:kern w:val="3"/>
          <w:sz w:val="22"/>
          <w:szCs w:val="22"/>
          <w:lang w:val="ru-RU"/>
        </w:rPr>
        <w:t xml:space="preserve">, </w:t>
      </w:r>
      <w:r w:rsidR="00760FA2" w:rsidRPr="007B54C1">
        <w:rPr>
          <w:rFonts w:eastAsia="Bookman Old Style" w:cs="Arial"/>
          <w:kern w:val="3"/>
          <w:sz w:val="22"/>
          <w:szCs w:val="22"/>
          <w:lang w:val="ru-RU"/>
        </w:rPr>
        <w:t>П</w:t>
      </w:r>
      <w:r w:rsidR="000C7E25" w:rsidRPr="007B54C1">
        <w:rPr>
          <w:rFonts w:eastAsia="Bookman Old Style" w:cs="Arial"/>
          <w:kern w:val="3"/>
          <w:sz w:val="22"/>
          <w:szCs w:val="22"/>
          <w:lang w:val="ru-RU"/>
        </w:rPr>
        <w:t>осетитель Сайта,</w:t>
      </w:r>
      <w:r w:rsidR="000C7E25" w:rsidRPr="007B54C1">
        <w:rPr>
          <w:rFonts w:cs="Arial"/>
          <w:kern w:val="3"/>
          <w:sz w:val="22"/>
          <w:szCs w:val="22"/>
          <w:lang w:val="ru-RU"/>
        </w:rPr>
        <w:t xml:space="preserve"> </w:t>
      </w:r>
      <w:r w:rsidRPr="007B54C1">
        <w:rPr>
          <w:rFonts w:cs="Arial"/>
          <w:sz w:val="22"/>
          <w:szCs w:val="22"/>
          <w:lang w:val="ru-RU"/>
        </w:rPr>
        <w:t xml:space="preserve">настоящим даю </w:t>
      </w:r>
      <w:r w:rsidR="00733B1A" w:rsidRPr="007B54C1">
        <w:rPr>
          <w:rFonts w:eastAsia="Bookman Old Style" w:cs="Arial"/>
          <w:sz w:val="22"/>
          <w:szCs w:val="22"/>
          <w:lang w:val="ru-RU" w:eastAsia="en-US"/>
        </w:rPr>
        <w:t xml:space="preserve">конкретное, сознательное и однозначное </w:t>
      </w:r>
      <w:r w:rsidR="00733B1A" w:rsidRPr="007B54C1">
        <w:rPr>
          <w:rFonts w:eastAsia="Calibri" w:cs="Arial"/>
          <w:sz w:val="22"/>
          <w:szCs w:val="22"/>
          <w:lang w:val="ru-RU" w:eastAsia="en-US"/>
        </w:rPr>
        <w:t>согласие</w:t>
      </w:r>
      <w:r w:rsidR="00733B1A" w:rsidRPr="007B54C1">
        <w:rPr>
          <w:rFonts w:eastAsia="Bookman Old Style" w:cs="Arial"/>
          <w:sz w:val="22"/>
          <w:szCs w:val="22"/>
          <w:lang w:val="ru-RU" w:eastAsia="en-US"/>
        </w:rPr>
        <w:t xml:space="preserve"> </w:t>
      </w:r>
      <w:r w:rsidR="00E367C9" w:rsidRPr="007B54C1">
        <w:rPr>
          <w:rFonts w:cs="Arial"/>
          <w:color w:val="000000" w:themeColor="text1"/>
          <w:sz w:val="22"/>
          <w:szCs w:val="22"/>
          <w:lang w:val="ru-RU" w:eastAsia="ru-RU"/>
        </w:rPr>
        <w:t xml:space="preserve">Индивидуальному предпринимателю </w:t>
      </w:r>
      <w:proofErr w:type="spellStart"/>
      <w:r w:rsidR="00E367C9" w:rsidRPr="007B54C1">
        <w:rPr>
          <w:rFonts w:cs="Arial"/>
          <w:color w:val="000000" w:themeColor="text1"/>
          <w:sz w:val="22"/>
          <w:szCs w:val="22"/>
          <w:lang w:val="ru-RU" w:eastAsia="ru-RU"/>
        </w:rPr>
        <w:t>Тазихину</w:t>
      </w:r>
      <w:proofErr w:type="spellEnd"/>
      <w:r w:rsidR="00E367C9" w:rsidRPr="007B54C1">
        <w:rPr>
          <w:rFonts w:cs="Arial"/>
          <w:color w:val="000000" w:themeColor="text1"/>
          <w:sz w:val="22"/>
          <w:szCs w:val="22"/>
          <w:lang w:val="ru-RU" w:eastAsia="ru-RU"/>
        </w:rPr>
        <w:t xml:space="preserve"> Константину </w:t>
      </w:r>
      <w:r w:rsidR="00E367C9" w:rsidRPr="007B54C1">
        <w:rPr>
          <w:rFonts w:cs="Arial"/>
          <w:color w:val="000000" w:themeColor="text1"/>
          <w:sz w:val="22"/>
          <w:szCs w:val="22"/>
          <w:lang w:val="ru-RU"/>
        </w:rPr>
        <w:t>Львовичу (</w:t>
      </w:r>
      <w:r w:rsidR="00E367C9" w:rsidRPr="007B54C1">
        <w:rPr>
          <w:rFonts w:cs="Arial"/>
          <w:sz w:val="22"/>
          <w:szCs w:val="22"/>
          <w:lang w:val="ru-RU"/>
        </w:rPr>
        <w:t>ОГРНИП 305784704100300, ИНН 780216600530, адрес местонахождения: 195248, г. Санкт-Петербург, Усманский пер., д. 84</w:t>
      </w:r>
      <w:r w:rsidR="00B64D0C" w:rsidRPr="007B54C1">
        <w:rPr>
          <w:rFonts w:cs="Arial"/>
          <w:sz w:val="22"/>
          <w:szCs w:val="22"/>
          <w:lang w:val="ru-RU"/>
        </w:rPr>
        <w:t>)</w:t>
      </w:r>
      <w:r w:rsidR="00827CA6" w:rsidRPr="007B54C1">
        <w:rPr>
          <w:rFonts w:cs="Arial"/>
          <w:sz w:val="22"/>
          <w:szCs w:val="22"/>
          <w:lang w:val="ru-RU"/>
        </w:rPr>
        <w:t>, далее «</w:t>
      </w:r>
      <w:r w:rsidR="00064F92" w:rsidRPr="007B54C1">
        <w:rPr>
          <w:rFonts w:cs="Arial"/>
          <w:sz w:val="22"/>
          <w:szCs w:val="22"/>
          <w:lang w:val="ru-RU"/>
        </w:rPr>
        <w:t>Компания»</w:t>
      </w:r>
      <w:r w:rsidR="00827CA6" w:rsidRPr="007B54C1">
        <w:rPr>
          <w:rFonts w:cs="Arial"/>
          <w:sz w:val="22"/>
          <w:szCs w:val="22"/>
          <w:lang w:val="ru-RU"/>
        </w:rPr>
        <w:t xml:space="preserve">, </w:t>
      </w:r>
      <w:r w:rsidRPr="007B54C1">
        <w:rPr>
          <w:rFonts w:cs="Arial"/>
          <w:sz w:val="22"/>
          <w:szCs w:val="22"/>
          <w:lang w:val="ru-RU"/>
        </w:rPr>
        <w:t xml:space="preserve">на </w:t>
      </w:r>
      <w:r w:rsidR="00827CA6" w:rsidRPr="007B54C1">
        <w:rPr>
          <w:rFonts w:cs="Arial"/>
          <w:sz w:val="22"/>
          <w:szCs w:val="22"/>
          <w:lang w:val="ru-RU"/>
        </w:rPr>
        <w:t xml:space="preserve">обработку </w:t>
      </w:r>
      <w:r w:rsidR="00064F92" w:rsidRPr="007B54C1">
        <w:rPr>
          <w:rFonts w:cs="Arial"/>
          <w:sz w:val="22"/>
          <w:szCs w:val="22"/>
          <w:lang w:val="ru-RU"/>
        </w:rPr>
        <w:t>моих</w:t>
      </w:r>
      <w:r w:rsidRPr="007B54C1">
        <w:rPr>
          <w:rFonts w:cs="Arial"/>
          <w:sz w:val="22"/>
          <w:szCs w:val="22"/>
          <w:lang w:val="ru-RU"/>
        </w:rPr>
        <w:t xml:space="preserve"> </w:t>
      </w:r>
      <w:r w:rsidR="00827CA6" w:rsidRPr="007B54C1">
        <w:rPr>
          <w:rFonts w:cs="Arial"/>
          <w:sz w:val="22"/>
          <w:szCs w:val="22"/>
          <w:lang w:val="ru-RU"/>
        </w:rPr>
        <w:t>персональных данных</w:t>
      </w:r>
      <w:r w:rsidR="00064F92" w:rsidRPr="007B54C1">
        <w:rPr>
          <w:rFonts w:cs="Arial"/>
          <w:sz w:val="22"/>
          <w:szCs w:val="22"/>
          <w:lang w:val="ru-RU"/>
        </w:rPr>
        <w:t xml:space="preserve">, предоставленных в </w:t>
      </w:r>
      <w:r w:rsidR="007B54C1" w:rsidRPr="007B54C1">
        <w:rPr>
          <w:rFonts w:cs="Arial"/>
          <w:sz w:val="22"/>
          <w:szCs w:val="22"/>
          <w:lang w:val="ru-RU"/>
        </w:rPr>
        <w:t xml:space="preserve">соответствующих </w:t>
      </w:r>
      <w:r w:rsidR="00064F92" w:rsidRPr="007B54C1">
        <w:rPr>
          <w:rFonts w:cs="Arial"/>
          <w:sz w:val="22"/>
          <w:szCs w:val="22"/>
          <w:lang w:val="ru-RU"/>
        </w:rPr>
        <w:t xml:space="preserve">формах сбора на Сайте </w:t>
      </w:r>
      <w:hyperlink r:id="rId7" w:history="1">
        <w:r w:rsidR="00064F92" w:rsidRPr="007B54C1">
          <w:rPr>
            <w:rStyle w:val="ae"/>
            <w:rFonts w:cs="Arial"/>
            <w:sz w:val="22"/>
            <w:szCs w:val="22"/>
            <w:lang w:val="ru-RU"/>
          </w:rPr>
          <w:t>https://derevovdom.ru/</w:t>
        </w:r>
      </w:hyperlink>
      <w:r w:rsidR="00064F92" w:rsidRPr="007B54C1">
        <w:rPr>
          <w:rFonts w:cs="Arial"/>
          <w:sz w:val="22"/>
          <w:szCs w:val="22"/>
          <w:lang w:val="ru-RU"/>
        </w:rPr>
        <w:t xml:space="preserve">. </w:t>
      </w:r>
    </w:p>
    <w:p w14:paraId="5016B629" w14:textId="77777777" w:rsidR="006A1E4B" w:rsidRPr="007B54C1" w:rsidRDefault="006A1E4B" w:rsidP="00064F92">
      <w:pPr>
        <w:ind w:left="709" w:right="142" w:firstLine="0"/>
        <w:contextualSpacing/>
        <w:rPr>
          <w:rFonts w:cs="Arial"/>
          <w:sz w:val="22"/>
          <w:szCs w:val="22"/>
          <w:lang w:val="ru-RU"/>
        </w:rPr>
      </w:pPr>
    </w:p>
    <w:p w14:paraId="7CE69FA9" w14:textId="36F63290" w:rsidR="006A1E4B" w:rsidRPr="007B54C1" w:rsidRDefault="00064F92" w:rsidP="00064F92">
      <w:pPr>
        <w:ind w:left="709" w:right="142" w:firstLine="0"/>
        <w:contextualSpacing/>
        <w:rPr>
          <w:rFonts w:cs="Arial"/>
          <w:b/>
          <w:bCs/>
          <w:sz w:val="22"/>
          <w:szCs w:val="22"/>
          <w:lang w:val="ru-RU"/>
        </w:rPr>
      </w:pPr>
      <w:r w:rsidRPr="007B54C1">
        <w:rPr>
          <w:rFonts w:cs="Arial"/>
          <w:b/>
          <w:bCs/>
          <w:sz w:val="22"/>
          <w:szCs w:val="22"/>
          <w:lang w:val="ru-RU"/>
        </w:rPr>
        <w:t>Цели предоставления персональных данных в настоящем Согласии:</w:t>
      </w:r>
    </w:p>
    <w:p w14:paraId="1BA17D1F" w14:textId="77777777" w:rsidR="00064F92" w:rsidRPr="007B54C1" w:rsidRDefault="00064F92" w:rsidP="00064F92">
      <w:pPr>
        <w:ind w:left="709" w:right="142" w:firstLine="0"/>
        <w:contextualSpacing/>
        <w:rPr>
          <w:rFonts w:cs="Arial"/>
          <w:sz w:val="22"/>
          <w:szCs w:val="22"/>
          <w:lang w:val="ru-RU"/>
        </w:rPr>
      </w:pPr>
    </w:p>
    <w:p w14:paraId="189D9AA2" w14:textId="77777777" w:rsidR="00064F92" w:rsidRPr="007B54C1" w:rsidRDefault="00064F92" w:rsidP="00064F9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134" w:firstLine="0"/>
        <w:rPr>
          <w:rFonts w:ascii="Arial" w:hAnsi="Arial" w:cs="Arial"/>
          <w:color w:val="0F1115"/>
          <w:sz w:val="22"/>
          <w:szCs w:val="22"/>
        </w:rPr>
      </w:pPr>
      <w:r w:rsidRPr="007B54C1">
        <w:rPr>
          <w:rFonts w:ascii="Arial" w:hAnsi="Arial" w:cs="Arial"/>
          <w:color w:val="0F1115"/>
          <w:sz w:val="22"/>
          <w:szCs w:val="22"/>
        </w:rPr>
        <w:t>Подписка на рекламно-информационные рассылки Компании.</w:t>
      </w:r>
    </w:p>
    <w:p w14:paraId="7141EE6C" w14:textId="6040DE1D" w:rsidR="00064F92" w:rsidRPr="007B54C1" w:rsidRDefault="00064F92" w:rsidP="00064F9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134" w:firstLine="0"/>
        <w:rPr>
          <w:rFonts w:ascii="Arial" w:hAnsi="Arial" w:cs="Arial"/>
          <w:color w:val="0F1115"/>
          <w:sz w:val="22"/>
          <w:szCs w:val="22"/>
        </w:rPr>
      </w:pPr>
      <w:r w:rsidRPr="007B54C1">
        <w:rPr>
          <w:rFonts w:ascii="Arial" w:hAnsi="Arial" w:cs="Arial"/>
          <w:color w:val="0F1115"/>
          <w:sz w:val="22"/>
          <w:szCs w:val="22"/>
        </w:rPr>
        <w:t xml:space="preserve">Информирование о новых проектах </w:t>
      </w:r>
      <w:r w:rsidRPr="007B54C1">
        <w:rPr>
          <w:rFonts w:ascii="Arial" w:hAnsi="Arial" w:cs="Arial"/>
          <w:color w:val="0F1115"/>
          <w:sz w:val="22"/>
          <w:szCs w:val="22"/>
        </w:rPr>
        <w:t>Компании</w:t>
      </w:r>
    </w:p>
    <w:p w14:paraId="0964A092" w14:textId="77777777" w:rsidR="00064F92" w:rsidRPr="007B54C1" w:rsidRDefault="00064F92" w:rsidP="00064F9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134" w:firstLine="0"/>
        <w:rPr>
          <w:rFonts w:ascii="Arial" w:hAnsi="Arial" w:cs="Arial"/>
          <w:color w:val="0F1115"/>
          <w:sz w:val="22"/>
          <w:szCs w:val="22"/>
        </w:rPr>
      </w:pPr>
      <w:r w:rsidRPr="007B54C1">
        <w:rPr>
          <w:rFonts w:ascii="Arial" w:hAnsi="Arial" w:cs="Arial"/>
          <w:color w:val="0F1115"/>
          <w:sz w:val="22"/>
          <w:szCs w:val="22"/>
        </w:rPr>
        <w:t>Получение информации об акциях, скидках, специальных предложениях и мероприятиях Компании.</w:t>
      </w:r>
    </w:p>
    <w:p w14:paraId="187D96D3" w14:textId="77777777" w:rsidR="00064F92" w:rsidRPr="007B54C1" w:rsidRDefault="00064F92" w:rsidP="00064F92">
      <w:pPr>
        <w:pStyle w:val="ds-markdown-paragraph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F1115"/>
          <w:sz w:val="22"/>
          <w:szCs w:val="22"/>
        </w:rPr>
      </w:pPr>
    </w:p>
    <w:p w14:paraId="4D043DD1" w14:textId="4C0C8580" w:rsidR="005D04C2" w:rsidRPr="007B54C1" w:rsidRDefault="005D04C2" w:rsidP="00064F92">
      <w:pPr>
        <w:pStyle w:val="a4"/>
        <w:spacing w:before="0"/>
        <w:ind w:left="709" w:right="142" w:firstLine="0"/>
        <w:contextualSpacing/>
        <w:rPr>
          <w:rFonts w:cs="Arial"/>
          <w:b/>
          <w:bCs/>
          <w:sz w:val="22"/>
          <w:szCs w:val="22"/>
        </w:rPr>
      </w:pPr>
      <w:r w:rsidRPr="007B54C1">
        <w:rPr>
          <w:rFonts w:cs="Arial"/>
          <w:b/>
          <w:bCs/>
          <w:sz w:val="22"/>
          <w:szCs w:val="22"/>
        </w:rPr>
        <w:t xml:space="preserve">Перечень персональных данных, на обработку которых </w:t>
      </w:r>
      <w:r w:rsidR="007B54C1" w:rsidRPr="007B54C1">
        <w:rPr>
          <w:rFonts w:cs="Arial"/>
          <w:b/>
          <w:bCs/>
          <w:sz w:val="22"/>
          <w:szCs w:val="22"/>
        </w:rPr>
        <w:t>дается</w:t>
      </w:r>
      <w:r w:rsidRPr="007B54C1">
        <w:rPr>
          <w:rFonts w:cs="Arial"/>
          <w:b/>
          <w:bCs/>
          <w:sz w:val="22"/>
          <w:szCs w:val="22"/>
        </w:rPr>
        <w:t xml:space="preserve"> согласие</w:t>
      </w:r>
      <w:r w:rsidR="007B54C1" w:rsidRPr="007B54C1">
        <w:rPr>
          <w:rFonts w:cs="Arial"/>
          <w:b/>
          <w:bCs/>
          <w:sz w:val="22"/>
          <w:szCs w:val="22"/>
        </w:rPr>
        <w:t xml:space="preserve"> Компании</w:t>
      </w:r>
      <w:r w:rsidRPr="007B54C1">
        <w:rPr>
          <w:rFonts w:cs="Arial"/>
          <w:b/>
          <w:bCs/>
          <w:sz w:val="22"/>
          <w:szCs w:val="22"/>
        </w:rPr>
        <w:t>:</w:t>
      </w:r>
    </w:p>
    <w:p w14:paraId="798FA1DD" w14:textId="77777777" w:rsidR="00064F92" w:rsidRPr="007B54C1" w:rsidRDefault="00064F92" w:rsidP="00064F92">
      <w:pPr>
        <w:pStyle w:val="af3"/>
        <w:numPr>
          <w:ilvl w:val="0"/>
          <w:numId w:val="21"/>
        </w:numPr>
        <w:suppressAutoHyphens/>
        <w:overflowPunct w:val="0"/>
        <w:ind w:left="1134" w:right="142" w:firstLine="0"/>
        <w:contextualSpacing/>
        <w:textAlignment w:val="baseline"/>
        <w:rPr>
          <w:rFonts w:ascii="Arial" w:hAnsi="Arial" w:cs="Arial"/>
        </w:rPr>
      </w:pPr>
      <w:r w:rsidRPr="007B54C1">
        <w:rPr>
          <w:rFonts w:ascii="Arial" w:hAnsi="Arial" w:cs="Arial"/>
        </w:rPr>
        <w:t>Имя (для персонализации рассылок);</w:t>
      </w:r>
    </w:p>
    <w:p w14:paraId="4DE0FBAB" w14:textId="77777777" w:rsidR="00064F92" w:rsidRPr="007B54C1" w:rsidRDefault="005D04C2" w:rsidP="00064F92">
      <w:pPr>
        <w:pStyle w:val="af3"/>
        <w:numPr>
          <w:ilvl w:val="0"/>
          <w:numId w:val="21"/>
        </w:numPr>
        <w:suppressAutoHyphens/>
        <w:overflowPunct w:val="0"/>
        <w:ind w:left="1134" w:right="142" w:firstLine="0"/>
        <w:contextualSpacing/>
        <w:textAlignment w:val="baseline"/>
        <w:rPr>
          <w:rFonts w:ascii="Arial" w:hAnsi="Arial" w:cs="Arial"/>
        </w:rPr>
      </w:pPr>
      <w:r w:rsidRPr="007B54C1">
        <w:rPr>
          <w:rFonts w:ascii="Arial" w:hAnsi="Arial" w:cs="Arial"/>
        </w:rPr>
        <w:t>Адрес электронной почты;</w:t>
      </w:r>
    </w:p>
    <w:p w14:paraId="2AF6614F" w14:textId="067EE9EE" w:rsidR="005D04C2" w:rsidRPr="007B54C1" w:rsidRDefault="005D04C2" w:rsidP="00064F92">
      <w:pPr>
        <w:pStyle w:val="af3"/>
        <w:numPr>
          <w:ilvl w:val="0"/>
          <w:numId w:val="21"/>
        </w:numPr>
        <w:suppressAutoHyphens/>
        <w:overflowPunct w:val="0"/>
        <w:ind w:left="1134" w:right="142" w:firstLine="0"/>
        <w:contextualSpacing/>
        <w:textAlignment w:val="baseline"/>
        <w:rPr>
          <w:rFonts w:ascii="Arial" w:hAnsi="Arial" w:cs="Arial"/>
        </w:rPr>
      </w:pPr>
      <w:r w:rsidRPr="007B54C1">
        <w:rPr>
          <w:rFonts w:ascii="Arial" w:hAnsi="Arial" w:cs="Arial"/>
        </w:rPr>
        <w:t>Номер телефона</w:t>
      </w:r>
      <w:r w:rsidR="00064F92" w:rsidRPr="007B54C1">
        <w:rPr>
          <w:rFonts w:ascii="Arial" w:hAnsi="Arial" w:cs="Arial"/>
        </w:rPr>
        <w:t>.</w:t>
      </w:r>
    </w:p>
    <w:p w14:paraId="43345E7E" w14:textId="77777777" w:rsidR="00064F92" w:rsidRPr="007B54C1" w:rsidRDefault="00064F92" w:rsidP="00064F92">
      <w:pPr>
        <w:pStyle w:val="ds-markdown-paragraph"/>
        <w:shd w:val="clear" w:color="auto" w:fill="FFFFFF"/>
        <w:spacing w:before="240" w:beforeAutospacing="0" w:after="240" w:afterAutospacing="0"/>
        <w:ind w:left="709"/>
        <w:rPr>
          <w:rFonts w:ascii="Arial" w:hAnsi="Arial" w:cs="Arial"/>
          <w:color w:val="0F1115"/>
          <w:sz w:val="22"/>
          <w:szCs w:val="22"/>
        </w:rPr>
      </w:pPr>
      <w:r w:rsidRPr="007B54C1">
        <w:rPr>
          <w:rStyle w:val="af2"/>
          <w:rFonts w:ascii="Arial" w:hAnsi="Arial" w:cs="Arial"/>
          <w:color w:val="0F1115"/>
          <w:sz w:val="22"/>
          <w:szCs w:val="22"/>
        </w:rPr>
        <w:t>Способы получения рассылок:</w:t>
      </w:r>
    </w:p>
    <w:p w14:paraId="4B19D3FA" w14:textId="77777777" w:rsidR="00064F92" w:rsidRPr="007B54C1" w:rsidRDefault="00064F92" w:rsidP="00064F9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firstLine="0"/>
        <w:rPr>
          <w:rFonts w:ascii="Arial" w:hAnsi="Arial" w:cs="Arial"/>
          <w:color w:val="0F1115"/>
          <w:sz w:val="22"/>
          <w:szCs w:val="22"/>
        </w:rPr>
      </w:pPr>
      <w:r w:rsidRPr="007B54C1">
        <w:rPr>
          <w:rFonts w:ascii="Arial" w:hAnsi="Arial" w:cs="Arial"/>
          <w:color w:val="0F1115"/>
          <w:sz w:val="22"/>
          <w:szCs w:val="22"/>
        </w:rPr>
        <w:t>Электронная почта (</w:t>
      </w:r>
      <w:proofErr w:type="spellStart"/>
      <w:r w:rsidRPr="007B54C1">
        <w:rPr>
          <w:rFonts w:ascii="Arial" w:hAnsi="Arial" w:cs="Arial"/>
          <w:color w:val="0F1115"/>
          <w:sz w:val="22"/>
          <w:szCs w:val="22"/>
        </w:rPr>
        <w:t>e-mail</w:t>
      </w:r>
      <w:proofErr w:type="spellEnd"/>
      <w:r w:rsidRPr="007B54C1">
        <w:rPr>
          <w:rFonts w:ascii="Arial" w:hAnsi="Arial" w:cs="Arial"/>
          <w:color w:val="0F1115"/>
          <w:sz w:val="22"/>
          <w:szCs w:val="22"/>
        </w:rPr>
        <w:t>);</w:t>
      </w:r>
    </w:p>
    <w:p w14:paraId="38E5ED3F" w14:textId="77777777" w:rsidR="00064F92" w:rsidRPr="007B54C1" w:rsidRDefault="00064F92" w:rsidP="00064F9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firstLine="0"/>
        <w:rPr>
          <w:rFonts w:ascii="Arial" w:hAnsi="Arial" w:cs="Arial"/>
          <w:color w:val="0F1115"/>
          <w:sz w:val="22"/>
          <w:szCs w:val="22"/>
        </w:rPr>
      </w:pPr>
      <w:proofErr w:type="spellStart"/>
      <w:r w:rsidRPr="007B54C1">
        <w:rPr>
          <w:rFonts w:ascii="Arial" w:hAnsi="Arial" w:cs="Arial"/>
          <w:color w:val="0F1115"/>
          <w:sz w:val="22"/>
          <w:szCs w:val="22"/>
        </w:rPr>
        <w:t>СМС-сообщения</w:t>
      </w:r>
      <w:proofErr w:type="spellEnd"/>
      <w:r w:rsidRPr="007B54C1">
        <w:rPr>
          <w:rFonts w:ascii="Arial" w:hAnsi="Arial" w:cs="Arial"/>
          <w:color w:val="0F1115"/>
          <w:sz w:val="22"/>
          <w:szCs w:val="22"/>
        </w:rPr>
        <w:t>;</w:t>
      </w:r>
    </w:p>
    <w:p w14:paraId="78AAEA33" w14:textId="1E558DC5" w:rsidR="00064F92" w:rsidRPr="007B54C1" w:rsidRDefault="00064F92" w:rsidP="00064F9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firstLine="0"/>
        <w:rPr>
          <w:rFonts w:ascii="Arial" w:hAnsi="Arial" w:cs="Arial"/>
          <w:color w:val="0F1115"/>
          <w:sz w:val="22"/>
          <w:szCs w:val="22"/>
        </w:rPr>
      </w:pPr>
      <w:r w:rsidRPr="007B54C1">
        <w:rPr>
          <w:rFonts w:ascii="Arial" w:hAnsi="Arial" w:cs="Arial"/>
          <w:color w:val="0F1115"/>
          <w:sz w:val="22"/>
          <w:szCs w:val="22"/>
        </w:rPr>
        <w:t>Сообщения в мессенджерах</w:t>
      </w:r>
      <w:r w:rsidRPr="007B54C1">
        <w:rPr>
          <w:rFonts w:ascii="Arial" w:hAnsi="Arial" w:cs="Arial"/>
          <w:color w:val="0F1115"/>
          <w:sz w:val="22"/>
          <w:szCs w:val="22"/>
        </w:rPr>
        <w:t>.</w:t>
      </w:r>
    </w:p>
    <w:p w14:paraId="6BD611A8" w14:textId="3847E028" w:rsidR="00B33EFF" w:rsidRPr="007B54C1" w:rsidRDefault="00E27722" w:rsidP="00064F92">
      <w:pPr>
        <w:spacing w:before="120" w:after="120"/>
        <w:ind w:left="709" w:right="142" w:firstLine="0"/>
        <w:contextualSpacing/>
        <w:rPr>
          <w:rFonts w:cs="Arial"/>
          <w:sz w:val="22"/>
          <w:szCs w:val="22"/>
          <w:lang w:val="ru-RU"/>
        </w:rPr>
      </w:pPr>
      <w:bookmarkStart w:id="0" w:name="_Hlk190856290"/>
      <w:r w:rsidRPr="007B54C1">
        <w:rPr>
          <w:rFonts w:cs="Arial"/>
          <w:sz w:val="22"/>
          <w:szCs w:val="22"/>
          <w:lang w:val="ru-RU"/>
        </w:rPr>
        <w:t>Обработка персональных данных может включать в себя сбор, запись, систематизацию, накопление, хранение, уточнение (обновление, изменение), извлечение, использование</w:t>
      </w:r>
      <w:r w:rsidRPr="007B54C1">
        <w:rPr>
          <w:rFonts w:cs="Arial"/>
          <w:color w:val="000000"/>
          <w:sz w:val="22"/>
          <w:szCs w:val="22"/>
          <w:lang w:val="ru-RU"/>
        </w:rPr>
        <w:t>,</w:t>
      </w:r>
      <w:r w:rsidR="00C42C0E" w:rsidRPr="007B54C1">
        <w:rPr>
          <w:rFonts w:cs="Arial"/>
          <w:color w:val="000000"/>
          <w:sz w:val="22"/>
          <w:szCs w:val="22"/>
          <w:lang w:val="ru-RU"/>
        </w:rPr>
        <w:t xml:space="preserve"> блокирование,</w:t>
      </w:r>
      <w:r w:rsidRPr="007B54C1">
        <w:rPr>
          <w:rFonts w:cs="Arial"/>
          <w:color w:val="000000"/>
          <w:sz w:val="22"/>
          <w:szCs w:val="22"/>
          <w:lang w:val="ru-RU"/>
        </w:rPr>
        <w:t xml:space="preserve"> </w:t>
      </w:r>
      <w:r w:rsidR="00D156F4" w:rsidRPr="007B54C1">
        <w:rPr>
          <w:rFonts w:cs="Arial"/>
          <w:color w:val="000000"/>
          <w:sz w:val="22"/>
          <w:szCs w:val="22"/>
          <w:lang w:val="ru-RU"/>
        </w:rPr>
        <w:t xml:space="preserve">передачу, </w:t>
      </w:r>
      <w:r w:rsidRPr="007B54C1">
        <w:rPr>
          <w:rFonts w:cs="Arial"/>
          <w:sz w:val="22"/>
          <w:szCs w:val="22"/>
          <w:lang w:val="ru-RU"/>
        </w:rPr>
        <w:t>удаление, уничтожение и может осуществляться с использованием средств автоматизации или без использования таких средств.</w:t>
      </w:r>
      <w:bookmarkEnd w:id="0"/>
    </w:p>
    <w:p w14:paraId="0BB9F521" w14:textId="77777777" w:rsidR="00BE6D74" w:rsidRPr="007B54C1" w:rsidRDefault="00BE6D74" w:rsidP="00064F92">
      <w:pPr>
        <w:ind w:left="709" w:right="142" w:firstLine="0"/>
        <w:contextualSpacing/>
        <w:rPr>
          <w:rFonts w:cs="Arial"/>
          <w:sz w:val="22"/>
          <w:szCs w:val="22"/>
          <w:lang w:val="ru-RU"/>
        </w:rPr>
      </w:pPr>
    </w:p>
    <w:p w14:paraId="3E90C373" w14:textId="071E3E3E" w:rsidR="00131B24" w:rsidRPr="007B54C1" w:rsidRDefault="006E6E9E" w:rsidP="00064F92">
      <w:pPr>
        <w:spacing w:before="120" w:after="120"/>
        <w:ind w:left="709" w:right="142" w:firstLine="0"/>
        <w:contextualSpacing/>
        <w:rPr>
          <w:rFonts w:cs="Arial"/>
          <w:sz w:val="22"/>
          <w:szCs w:val="22"/>
          <w:lang w:val="ru-RU"/>
        </w:rPr>
      </w:pPr>
      <w:r w:rsidRPr="007B54C1">
        <w:rPr>
          <w:rFonts w:cs="Arial"/>
          <w:sz w:val="22"/>
          <w:szCs w:val="22"/>
          <w:lang w:val="ru-RU"/>
        </w:rPr>
        <w:t>Данное с</w:t>
      </w:r>
      <w:r w:rsidR="00E27722" w:rsidRPr="007B54C1">
        <w:rPr>
          <w:rFonts w:cs="Arial"/>
          <w:sz w:val="22"/>
          <w:szCs w:val="22"/>
          <w:lang w:val="ru-RU"/>
        </w:rPr>
        <w:t xml:space="preserve">огласие </w:t>
      </w:r>
      <w:r w:rsidRPr="007B54C1">
        <w:rPr>
          <w:rFonts w:cs="Arial"/>
          <w:sz w:val="22"/>
          <w:szCs w:val="22"/>
          <w:lang w:val="ru-RU"/>
        </w:rPr>
        <w:t>вступает в силу со дня его п</w:t>
      </w:r>
      <w:r w:rsidR="00760FA2" w:rsidRPr="007B54C1">
        <w:rPr>
          <w:rFonts w:cs="Arial"/>
          <w:sz w:val="22"/>
          <w:szCs w:val="22"/>
          <w:lang w:val="ru-RU"/>
        </w:rPr>
        <w:t>редоставления</w:t>
      </w:r>
      <w:r w:rsidR="00B33EFF" w:rsidRPr="007B54C1">
        <w:rPr>
          <w:rFonts w:cs="Arial"/>
          <w:sz w:val="22"/>
          <w:szCs w:val="22"/>
          <w:lang w:val="ru-RU"/>
        </w:rPr>
        <w:t xml:space="preserve"> и действует </w:t>
      </w:r>
      <w:bookmarkStart w:id="1" w:name="_Hlk190856341"/>
      <w:r w:rsidR="006B2EA6" w:rsidRPr="007B54C1">
        <w:rPr>
          <w:rFonts w:cs="Arial"/>
          <w:sz w:val="22"/>
          <w:szCs w:val="22"/>
          <w:lang w:val="ru-RU"/>
        </w:rPr>
        <w:t>в течение 5 лет</w:t>
      </w:r>
      <w:r w:rsidR="00BE6D74" w:rsidRPr="007B54C1">
        <w:rPr>
          <w:rFonts w:cs="Arial"/>
          <w:sz w:val="22"/>
          <w:szCs w:val="22"/>
          <w:lang w:val="ru-RU"/>
        </w:rPr>
        <w:t xml:space="preserve"> или до отзыва настоящего согласия.</w:t>
      </w:r>
    </w:p>
    <w:p w14:paraId="6A710851" w14:textId="77777777" w:rsidR="00131B24" w:rsidRPr="007B54C1" w:rsidRDefault="00131B24" w:rsidP="00064F92">
      <w:pPr>
        <w:spacing w:before="120" w:after="120"/>
        <w:ind w:left="709" w:right="142" w:firstLine="0"/>
        <w:contextualSpacing/>
        <w:rPr>
          <w:rFonts w:cs="Arial"/>
          <w:sz w:val="22"/>
          <w:szCs w:val="22"/>
          <w:lang w:val="ru-RU"/>
        </w:rPr>
      </w:pPr>
    </w:p>
    <w:p w14:paraId="50728623" w14:textId="7645F644" w:rsidR="00C42C0E" w:rsidRPr="007B54C1" w:rsidRDefault="007B54C1" w:rsidP="00064F92">
      <w:pPr>
        <w:spacing w:before="120" w:after="120"/>
        <w:ind w:left="709" w:right="142" w:firstLine="0"/>
        <w:contextualSpacing/>
        <w:rPr>
          <w:rFonts w:cs="Arial"/>
          <w:sz w:val="22"/>
          <w:szCs w:val="22"/>
          <w:lang w:val="ru-RU"/>
        </w:rPr>
      </w:pPr>
      <w:r w:rsidRPr="007B54C1">
        <w:rPr>
          <w:rFonts w:cs="Arial"/>
          <w:kern w:val="3"/>
          <w:sz w:val="22"/>
          <w:szCs w:val="22"/>
          <w:lang w:val="ru-RU"/>
        </w:rPr>
        <w:t>Я проинформирован(а), что д</w:t>
      </w:r>
      <w:r w:rsidR="00E27722" w:rsidRPr="007B54C1">
        <w:rPr>
          <w:rFonts w:cs="Arial"/>
          <w:kern w:val="3"/>
          <w:sz w:val="22"/>
          <w:szCs w:val="22"/>
          <w:lang w:val="ru-RU"/>
        </w:rPr>
        <w:t>анное согласие может быть отозвано по</w:t>
      </w:r>
      <w:r w:rsidR="006E6E9E" w:rsidRPr="007B54C1">
        <w:rPr>
          <w:rFonts w:cs="Arial"/>
          <w:kern w:val="3"/>
          <w:sz w:val="22"/>
          <w:szCs w:val="22"/>
          <w:lang w:val="ru-RU"/>
        </w:rPr>
        <w:t xml:space="preserve"> </w:t>
      </w:r>
      <w:r w:rsidR="00E27722" w:rsidRPr="007B54C1">
        <w:rPr>
          <w:rFonts w:cs="Arial"/>
          <w:kern w:val="3"/>
          <w:sz w:val="22"/>
          <w:szCs w:val="22"/>
          <w:lang w:val="ru-RU"/>
        </w:rPr>
        <w:t xml:space="preserve">письменному заявлению, направленному почтой по адресу местонахождения </w:t>
      </w:r>
      <w:bookmarkEnd w:id="1"/>
      <w:r w:rsidRPr="007B54C1">
        <w:rPr>
          <w:rFonts w:cs="Arial"/>
          <w:kern w:val="3"/>
          <w:sz w:val="22"/>
          <w:szCs w:val="22"/>
          <w:lang w:val="ru-RU"/>
        </w:rPr>
        <w:t>Компании</w:t>
      </w:r>
      <w:r w:rsidR="00131B24" w:rsidRPr="007B54C1">
        <w:rPr>
          <w:rFonts w:cs="Arial"/>
          <w:kern w:val="3"/>
          <w:sz w:val="22"/>
          <w:szCs w:val="22"/>
          <w:lang w:val="ru-RU"/>
        </w:rPr>
        <w:t xml:space="preserve">: </w:t>
      </w:r>
      <w:r w:rsidR="00E367C9" w:rsidRPr="007B54C1">
        <w:rPr>
          <w:rFonts w:cs="Arial"/>
          <w:sz w:val="22"/>
          <w:szCs w:val="22"/>
          <w:lang w:val="ru-RU"/>
        </w:rPr>
        <w:t>195248, г. Санкт-Петербург, Усманский пер., д. 84</w:t>
      </w:r>
      <w:r w:rsidR="00E367C9" w:rsidRPr="007B54C1">
        <w:rPr>
          <w:rFonts w:cs="Arial"/>
          <w:color w:val="000000" w:themeColor="text1"/>
          <w:sz w:val="22"/>
          <w:szCs w:val="22"/>
          <w:lang w:val="ru-RU"/>
        </w:rPr>
        <w:t xml:space="preserve">, или по адресу электронной почты: </w:t>
      </w:r>
      <w:hyperlink r:id="rId8" w:history="1">
        <w:r w:rsidR="00E367C9" w:rsidRPr="007B54C1">
          <w:rPr>
            <w:rStyle w:val="ae"/>
            <w:rFonts w:cs="Arial"/>
            <w:sz w:val="22"/>
            <w:szCs w:val="22"/>
            <w:shd w:val="clear" w:color="auto" w:fill="FFFFFF"/>
            <w:lang w:val="ru-RU"/>
          </w:rPr>
          <w:t>4077272@</w:t>
        </w:r>
        <w:r w:rsidR="00E367C9" w:rsidRPr="007B54C1">
          <w:rPr>
            <w:rStyle w:val="ae"/>
            <w:rFonts w:cs="Arial"/>
            <w:sz w:val="22"/>
            <w:szCs w:val="22"/>
            <w:shd w:val="clear" w:color="auto" w:fill="FFFFFF"/>
          </w:rPr>
          <w:t>mail</w:t>
        </w:r>
        <w:r w:rsidR="00E367C9" w:rsidRPr="007B54C1">
          <w:rPr>
            <w:rStyle w:val="ae"/>
            <w:rFonts w:cs="Arial"/>
            <w:sz w:val="22"/>
            <w:szCs w:val="22"/>
            <w:shd w:val="clear" w:color="auto" w:fill="FFFFFF"/>
            <w:lang w:val="ru-RU"/>
          </w:rPr>
          <w:t>.</w:t>
        </w:r>
        <w:proofErr w:type="spellStart"/>
        <w:r w:rsidR="00E367C9" w:rsidRPr="007B54C1">
          <w:rPr>
            <w:rStyle w:val="ae"/>
            <w:rFonts w:cs="Arial"/>
            <w:sz w:val="22"/>
            <w:szCs w:val="22"/>
            <w:shd w:val="clear" w:color="auto" w:fill="FFFFFF"/>
          </w:rPr>
          <w:t>ru</w:t>
        </w:r>
        <w:proofErr w:type="spellEnd"/>
      </w:hyperlink>
      <w:r w:rsidR="00E367C9" w:rsidRPr="007B54C1">
        <w:rPr>
          <w:rFonts w:cs="Arial"/>
          <w:color w:val="000000"/>
          <w:sz w:val="22"/>
          <w:szCs w:val="22"/>
          <w:shd w:val="clear" w:color="auto" w:fill="FFFFFF"/>
          <w:lang w:val="ru-RU"/>
        </w:rPr>
        <w:t>.</w:t>
      </w:r>
      <w:r w:rsidR="00064F92" w:rsidRPr="007B54C1">
        <w:rPr>
          <w:rFonts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064F92" w:rsidRPr="007B54C1">
        <w:rPr>
          <w:rFonts w:cs="Arial"/>
          <w:color w:val="0F1115"/>
          <w:sz w:val="22"/>
          <w:szCs w:val="22"/>
          <w:shd w:val="clear" w:color="auto" w:fill="FFFFFF"/>
          <w:lang w:val="ru-RU"/>
        </w:rPr>
        <w:t>Также отказ от получения рассылок можно осуществить путем нажатия на специальную ссылку «Отписаться», которая содержится в каждом письме рассылки.</w:t>
      </w:r>
    </w:p>
    <w:p w14:paraId="16065D3E" w14:textId="77777777" w:rsidR="00D156F4" w:rsidRPr="007B54C1" w:rsidRDefault="00D156F4" w:rsidP="00064F92">
      <w:pPr>
        <w:spacing w:before="120" w:after="120"/>
        <w:ind w:left="709" w:right="142" w:firstLine="0"/>
        <w:contextualSpacing/>
        <w:rPr>
          <w:rFonts w:cs="Arial"/>
          <w:kern w:val="3"/>
          <w:sz w:val="22"/>
          <w:szCs w:val="22"/>
          <w:lang w:val="ru-RU"/>
        </w:rPr>
      </w:pPr>
    </w:p>
    <w:p w14:paraId="0A4FEDE0" w14:textId="4DC97B9C" w:rsidR="00131B24" w:rsidRPr="007B54C1" w:rsidRDefault="007B54C1" w:rsidP="00064F92">
      <w:pPr>
        <w:widowControl w:val="0"/>
        <w:shd w:val="clear" w:color="auto" w:fill="FFFFFF"/>
        <w:suppressAutoHyphens/>
        <w:overflowPunct w:val="0"/>
        <w:autoSpaceDE w:val="0"/>
        <w:autoSpaceDN w:val="0"/>
        <w:spacing w:before="120" w:after="120"/>
        <w:ind w:left="709" w:right="142" w:firstLine="0"/>
        <w:contextualSpacing/>
        <w:rPr>
          <w:rFonts w:cs="Arial"/>
          <w:sz w:val="22"/>
          <w:szCs w:val="22"/>
          <w:lang w:val="ru-RU"/>
        </w:rPr>
      </w:pPr>
      <w:r w:rsidRPr="007B54C1">
        <w:rPr>
          <w:rFonts w:cs="Arial"/>
          <w:sz w:val="22"/>
          <w:szCs w:val="22"/>
          <w:lang w:val="ru-RU"/>
        </w:rPr>
        <w:t xml:space="preserve">Настоящим подтверждаю, что любое моё действие по </w:t>
      </w:r>
      <w:r w:rsidRPr="007B54C1">
        <w:rPr>
          <w:rFonts w:cs="Arial"/>
          <w:sz w:val="22"/>
          <w:szCs w:val="22"/>
          <w:lang w:val="ru-RU"/>
        </w:rPr>
        <w:t xml:space="preserve">проставлению отметок в соответствующих чек-боксах на Сайте </w:t>
      </w:r>
      <w:hyperlink r:id="rId9" w:history="1">
        <w:r w:rsidRPr="007B54C1">
          <w:rPr>
            <w:rStyle w:val="ae"/>
            <w:rFonts w:cs="Arial"/>
            <w:sz w:val="22"/>
            <w:szCs w:val="22"/>
            <w:lang w:val="ru-RU"/>
          </w:rPr>
          <w:t>https://derevovdom.ru/</w:t>
        </w:r>
      </w:hyperlink>
      <w:r w:rsidRPr="007B54C1">
        <w:rPr>
          <w:rFonts w:cs="Arial"/>
          <w:sz w:val="22"/>
          <w:szCs w:val="22"/>
          <w:lang w:val="ru-RU"/>
        </w:rPr>
        <w:t xml:space="preserve"> </w:t>
      </w:r>
      <w:r w:rsidRPr="007B54C1">
        <w:rPr>
          <w:rFonts w:cs="Arial"/>
          <w:sz w:val="22"/>
          <w:szCs w:val="22"/>
          <w:lang w:val="ru-RU"/>
        </w:rPr>
        <w:t>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343F17C0" w14:textId="77777777" w:rsidR="007B54C1" w:rsidRPr="007B54C1" w:rsidRDefault="007B54C1" w:rsidP="00064F92">
      <w:pPr>
        <w:widowControl w:val="0"/>
        <w:shd w:val="clear" w:color="auto" w:fill="FFFFFF"/>
        <w:suppressAutoHyphens/>
        <w:overflowPunct w:val="0"/>
        <w:autoSpaceDE w:val="0"/>
        <w:autoSpaceDN w:val="0"/>
        <w:spacing w:before="120" w:after="120"/>
        <w:ind w:left="709" w:right="142" w:firstLine="0"/>
        <w:contextualSpacing/>
        <w:rPr>
          <w:rFonts w:cs="Arial"/>
          <w:kern w:val="3"/>
          <w:sz w:val="22"/>
          <w:szCs w:val="22"/>
          <w:lang w:val="ru-RU"/>
        </w:rPr>
      </w:pPr>
    </w:p>
    <w:p w14:paraId="6DF15699" w14:textId="2C77D2BD" w:rsidR="00C968D6" w:rsidRPr="007B54C1" w:rsidRDefault="00E27722" w:rsidP="00064F92">
      <w:pPr>
        <w:widowControl w:val="0"/>
        <w:shd w:val="clear" w:color="auto" w:fill="FFFFFF"/>
        <w:suppressAutoHyphens/>
        <w:overflowPunct w:val="0"/>
        <w:autoSpaceDE w:val="0"/>
        <w:autoSpaceDN w:val="0"/>
        <w:spacing w:before="120" w:after="120"/>
        <w:ind w:left="709" w:right="142" w:firstLine="0"/>
        <w:contextualSpacing/>
        <w:rPr>
          <w:rFonts w:cs="Arial"/>
          <w:kern w:val="3"/>
          <w:sz w:val="22"/>
          <w:szCs w:val="22"/>
          <w:lang w:val="ru-RU"/>
        </w:rPr>
      </w:pPr>
      <w:r w:rsidRPr="007B54C1">
        <w:rPr>
          <w:rFonts w:cs="Arial"/>
          <w:kern w:val="3"/>
          <w:sz w:val="22"/>
          <w:szCs w:val="22"/>
          <w:lang w:val="ru-RU"/>
        </w:rPr>
        <w:t xml:space="preserve">Я подтверждаю, что настоящее согласие даётся мною свободно, по моей собственной воле и в моих интересах. О последствиях непредоставления своих персональных данных, а также согласия на </w:t>
      </w:r>
      <w:r w:rsidR="00C968D6" w:rsidRPr="007B54C1">
        <w:rPr>
          <w:rFonts w:cs="Arial"/>
          <w:kern w:val="3"/>
          <w:sz w:val="22"/>
          <w:szCs w:val="22"/>
          <w:lang w:val="ru-RU"/>
        </w:rPr>
        <w:t>их обработку проинформирован(а).</w:t>
      </w:r>
    </w:p>
    <w:p w14:paraId="5E942018" w14:textId="6C5DC9D3" w:rsidR="00827CA6" w:rsidRPr="007B54C1" w:rsidRDefault="00827CA6" w:rsidP="00064F92">
      <w:pPr>
        <w:pStyle w:val="a7"/>
        <w:tabs>
          <w:tab w:val="center" w:pos="3600"/>
          <w:tab w:val="center" w:pos="6120"/>
        </w:tabs>
        <w:spacing w:before="120" w:after="120"/>
        <w:ind w:left="709" w:right="142"/>
        <w:contextualSpacing/>
        <w:rPr>
          <w:rFonts w:cs="Arial"/>
          <w:sz w:val="22"/>
          <w:szCs w:val="22"/>
          <w:vertAlign w:val="subscript"/>
          <w:lang w:val="ru-RU"/>
        </w:rPr>
      </w:pPr>
    </w:p>
    <w:p w14:paraId="65148548" w14:textId="77777777" w:rsidR="00D156F4" w:rsidRPr="007B54C1" w:rsidRDefault="00D156F4" w:rsidP="00064F92">
      <w:pPr>
        <w:pStyle w:val="a7"/>
        <w:tabs>
          <w:tab w:val="center" w:pos="3600"/>
          <w:tab w:val="center" w:pos="6120"/>
        </w:tabs>
        <w:spacing w:before="120" w:after="120"/>
        <w:ind w:left="709" w:right="142"/>
        <w:contextualSpacing/>
        <w:rPr>
          <w:rFonts w:cs="Arial"/>
          <w:sz w:val="22"/>
          <w:szCs w:val="22"/>
          <w:vertAlign w:val="subscript"/>
          <w:lang w:val="ru-RU"/>
        </w:rPr>
      </w:pPr>
    </w:p>
    <w:sectPr w:rsidR="00D156F4" w:rsidRPr="007B54C1" w:rsidSect="000C7E25">
      <w:footerReference w:type="default" r:id="rId10"/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8CB8" w14:textId="77777777" w:rsidR="00040C13" w:rsidRDefault="00040C13">
      <w:pPr>
        <w:spacing w:before="0"/>
      </w:pPr>
      <w:r>
        <w:separator/>
      </w:r>
    </w:p>
  </w:endnote>
  <w:endnote w:type="continuationSeparator" w:id="0">
    <w:p w14:paraId="10D8B1B3" w14:textId="77777777" w:rsidR="00040C13" w:rsidRDefault="00040C1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08DC" w14:textId="77777777" w:rsidR="00827CA6" w:rsidRPr="00C7081B" w:rsidRDefault="00827CA6" w:rsidP="00C7081B">
    <w:pPr>
      <w:pStyle w:val="a8"/>
      <w:ind w:firstLine="0"/>
      <w:rPr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3AB2" w14:textId="77777777" w:rsidR="00040C13" w:rsidRDefault="00040C13">
      <w:pPr>
        <w:spacing w:before="0"/>
      </w:pPr>
      <w:r>
        <w:separator/>
      </w:r>
    </w:p>
  </w:footnote>
  <w:footnote w:type="continuationSeparator" w:id="0">
    <w:p w14:paraId="38365539" w14:textId="77777777" w:rsidR="00040C13" w:rsidRDefault="00040C1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EC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38D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FCB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9E7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708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CC8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8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40E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E7DDC"/>
    <w:multiLevelType w:val="hybridMultilevel"/>
    <w:tmpl w:val="793ED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9344B"/>
    <w:multiLevelType w:val="hybridMultilevel"/>
    <w:tmpl w:val="A4EA1434"/>
    <w:lvl w:ilvl="0" w:tplc="50B49A20">
      <w:start w:val="1"/>
      <w:numFmt w:val="bullet"/>
      <w:pStyle w:val="a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9D4299"/>
    <w:multiLevelType w:val="multilevel"/>
    <w:tmpl w:val="6D8E4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37D46"/>
    <w:multiLevelType w:val="hybridMultilevel"/>
    <w:tmpl w:val="681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F25F3"/>
    <w:multiLevelType w:val="multilevel"/>
    <w:tmpl w:val="46EC1726"/>
    <w:lvl w:ilvl="0">
      <w:start w:val="1"/>
      <w:numFmt w:val="decimal"/>
      <w:lvlText w:val="%1."/>
      <w:lvlJc w:val="left"/>
      <w:pPr>
        <w:ind w:left="4189" w:hanging="219"/>
      </w:pPr>
      <w:rPr>
        <w:rFonts w:ascii="Arial" w:eastAsia="Calibri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" w:hanging="386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−"/>
      <w:lvlJc w:val="left"/>
      <w:pPr>
        <w:ind w:left="102" w:hanging="675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00" w:hanging="67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395" w:hanging="67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590" w:hanging="67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85" w:hanging="67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980" w:hanging="67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176" w:hanging="675"/>
      </w:pPr>
      <w:rPr>
        <w:lang w:val="ru-RU" w:eastAsia="en-US" w:bidi="ar-SA"/>
      </w:rPr>
    </w:lvl>
  </w:abstractNum>
  <w:abstractNum w:abstractNumId="15" w15:restartNumberingAfterBreak="0">
    <w:nsid w:val="5229292C"/>
    <w:multiLevelType w:val="hybridMultilevel"/>
    <w:tmpl w:val="4B848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FF24F2"/>
    <w:multiLevelType w:val="hybridMultilevel"/>
    <w:tmpl w:val="A408573A"/>
    <w:lvl w:ilvl="0" w:tplc="69986E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B32C86"/>
    <w:multiLevelType w:val="multilevel"/>
    <w:tmpl w:val="82A8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66C38"/>
    <w:multiLevelType w:val="hybridMultilevel"/>
    <w:tmpl w:val="11CA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871E6"/>
    <w:multiLevelType w:val="hybridMultilevel"/>
    <w:tmpl w:val="BD087CF2"/>
    <w:lvl w:ilvl="0" w:tplc="DDA21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DC5B6C"/>
    <w:multiLevelType w:val="hybridMultilevel"/>
    <w:tmpl w:val="0310E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74125">
    <w:abstractNumId w:val="11"/>
  </w:num>
  <w:num w:numId="2" w16cid:durableId="1883639634">
    <w:abstractNumId w:val="9"/>
  </w:num>
  <w:num w:numId="3" w16cid:durableId="528832011">
    <w:abstractNumId w:val="7"/>
  </w:num>
  <w:num w:numId="4" w16cid:durableId="721372602">
    <w:abstractNumId w:val="6"/>
  </w:num>
  <w:num w:numId="5" w16cid:durableId="786117372">
    <w:abstractNumId w:val="5"/>
  </w:num>
  <w:num w:numId="6" w16cid:durableId="822552273">
    <w:abstractNumId w:val="4"/>
  </w:num>
  <w:num w:numId="7" w16cid:durableId="1260067317">
    <w:abstractNumId w:val="8"/>
  </w:num>
  <w:num w:numId="8" w16cid:durableId="1110859087">
    <w:abstractNumId w:val="3"/>
  </w:num>
  <w:num w:numId="9" w16cid:durableId="251546012">
    <w:abstractNumId w:val="2"/>
  </w:num>
  <w:num w:numId="10" w16cid:durableId="852301753">
    <w:abstractNumId w:val="1"/>
  </w:num>
  <w:num w:numId="11" w16cid:durableId="283316723">
    <w:abstractNumId w:val="0"/>
  </w:num>
  <w:num w:numId="12" w16cid:durableId="233130002">
    <w:abstractNumId w:val="18"/>
  </w:num>
  <w:num w:numId="13" w16cid:durableId="364982975">
    <w:abstractNumId w:val="14"/>
  </w:num>
  <w:num w:numId="14" w16cid:durableId="2005622831">
    <w:abstractNumId w:val="16"/>
  </w:num>
  <w:num w:numId="15" w16cid:durableId="1458404944">
    <w:abstractNumId w:val="19"/>
  </w:num>
  <w:num w:numId="16" w16cid:durableId="196894338">
    <w:abstractNumId w:val="17"/>
  </w:num>
  <w:num w:numId="17" w16cid:durableId="1973093988">
    <w:abstractNumId w:val="12"/>
  </w:num>
  <w:num w:numId="18" w16cid:durableId="727925566">
    <w:abstractNumId w:val="15"/>
  </w:num>
  <w:num w:numId="19" w16cid:durableId="759981913">
    <w:abstractNumId w:val="10"/>
  </w:num>
  <w:num w:numId="20" w16cid:durableId="380786079">
    <w:abstractNumId w:val="20"/>
  </w:num>
  <w:num w:numId="21" w16cid:durableId="6475193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38"/>
    <w:rsid w:val="00020617"/>
    <w:rsid w:val="00040C13"/>
    <w:rsid w:val="00064F92"/>
    <w:rsid w:val="00077AAB"/>
    <w:rsid w:val="00081A24"/>
    <w:rsid w:val="000C1DC6"/>
    <w:rsid w:val="000C7E25"/>
    <w:rsid w:val="000E0E1F"/>
    <w:rsid w:val="00127E64"/>
    <w:rsid w:val="00131B24"/>
    <w:rsid w:val="00151B0D"/>
    <w:rsid w:val="00166CE4"/>
    <w:rsid w:val="00170CB5"/>
    <w:rsid w:val="001715EF"/>
    <w:rsid w:val="001A1F4C"/>
    <w:rsid w:val="001F7132"/>
    <w:rsid w:val="00215DA4"/>
    <w:rsid w:val="00216DD9"/>
    <w:rsid w:val="002339EC"/>
    <w:rsid w:val="00290D34"/>
    <w:rsid w:val="002A731B"/>
    <w:rsid w:val="002F70BA"/>
    <w:rsid w:val="00313273"/>
    <w:rsid w:val="00344372"/>
    <w:rsid w:val="00383BAE"/>
    <w:rsid w:val="003D5C92"/>
    <w:rsid w:val="003F3696"/>
    <w:rsid w:val="0040120C"/>
    <w:rsid w:val="00453D7E"/>
    <w:rsid w:val="00497A57"/>
    <w:rsid w:val="004A49A5"/>
    <w:rsid w:val="004C07B5"/>
    <w:rsid w:val="004D6931"/>
    <w:rsid w:val="005144C2"/>
    <w:rsid w:val="00557E7B"/>
    <w:rsid w:val="00562212"/>
    <w:rsid w:val="00564807"/>
    <w:rsid w:val="005B4870"/>
    <w:rsid w:val="005D04C2"/>
    <w:rsid w:val="005E0459"/>
    <w:rsid w:val="00641CF0"/>
    <w:rsid w:val="00650DFB"/>
    <w:rsid w:val="00657BD8"/>
    <w:rsid w:val="006865B3"/>
    <w:rsid w:val="006910BA"/>
    <w:rsid w:val="00697231"/>
    <w:rsid w:val="006A1E4B"/>
    <w:rsid w:val="006B2EA6"/>
    <w:rsid w:val="006E6E9E"/>
    <w:rsid w:val="00733B1A"/>
    <w:rsid w:val="00751708"/>
    <w:rsid w:val="007525F0"/>
    <w:rsid w:val="00760FA2"/>
    <w:rsid w:val="007A441E"/>
    <w:rsid w:val="007A7AEC"/>
    <w:rsid w:val="007B54C1"/>
    <w:rsid w:val="00827CA6"/>
    <w:rsid w:val="00855F76"/>
    <w:rsid w:val="00894083"/>
    <w:rsid w:val="008C2321"/>
    <w:rsid w:val="008E6928"/>
    <w:rsid w:val="008F3E5A"/>
    <w:rsid w:val="008F766E"/>
    <w:rsid w:val="00956B24"/>
    <w:rsid w:val="00960AFF"/>
    <w:rsid w:val="009802B8"/>
    <w:rsid w:val="009F2E36"/>
    <w:rsid w:val="00A57F83"/>
    <w:rsid w:val="00A73FA0"/>
    <w:rsid w:val="00A7539C"/>
    <w:rsid w:val="00A87E41"/>
    <w:rsid w:val="00AF4535"/>
    <w:rsid w:val="00B05E8E"/>
    <w:rsid w:val="00B33EFF"/>
    <w:rsid w:val="00B55738"/>
    <w:rsid w:val="00B64D0C"/>
    <w:rsid w:val="00B831DD"/>
    <w:rsid w:val="00B96A93"/>
    <w:rsid w:val="00BB7FFE"/>
    <w:rsid w:val="00BE6D74"/>
    <w:rsid w:val="00BF1FC3"/>
    <w:rsid w:val="00C17A00"/>
    <w:rsid w:val="00C42C0E"/>
    <w:rsid w:val="00C7081B"/>
    <w:rsid w:val="00C968D6"/>
    <w:rsid w:val="00CB011D"/>
    <w:rsid w:val="00CB7E11"/>
    <w:rsid w:val="00CD609D"/>
    <w:rsid w:val="00CF293C"/>
    <w:rsid w:val="00D14691"/>
    <w:rsid w:val="00D156F4"/>
    <w:rsid w:val="00D20814"/>
    <w:rsid w:val="00D34374"/>
    <w:rsid w:val="00D65675"/>
    <w:rsid w:val="00D95F2C"/>
    <w:rsid w:val="00DB0F1A"/>
    <w:rsid w:val="00DB30FC"/>
    <w:rsid w:val="00DB3660"/>
    <w:rsid w:val="00DD39BF"/>
    <w:rsid w:val="00E14966"/>
    <w:rsid w:val="00E25402"/>
    <w:rsid w:val="00E27722"/>
    <w:rsid w:val="00E367C9"/>
    <w:rsid w:val="00E454AF"/>
    <w:rsid w:val="00EA66A6"/>
    <w:rsid w:val="00EC2127"/>
    <w:rsid w:val="00ED418E"/>
    <w:rsid w:val="00EF37FC"/>
    <w:rsid w:val="00F52DA4"/>
    <w:rsid w:val="00F66AE0"/>
    <w:rsid w:val="00F9532A"/>
    <w:rsid w:val="00FB1623"/>
    <w:rsid w:val="00FB4FA2"/>
    <w:rsid w:val="00FD25C1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01275"/>
  <w15:docId w15:val="{D6FAD382-D774-6A46-A60B-109A0223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1DC6"/>
    <w:pPr>
      <w:spacing w:before="240"/>
      <w:ind w:firstLine="709"/>
      <w:jc w:val="both"/>
    </w:pPr>
    <w:rPr>
      <w:rFonts w:ascii="Arial" w:eastAsia="Times New Roman" w:hAnsi="Arial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uiPriority w:val="99"/>
    <w:rsid w:val="000C1DC6"/>
    <w:rPr>
      <w:lang w:val="ru-RU"/>
    </w:rPr>
  </w:style>
  <w:style w:type="paragraph" w:customStyle="1" w:styleId="a5">
    <w:name w:val="Шапка согласия"/>
    <w:basedOn w:val="a0"/>
    <w:next w:val="a0"/>
    <w:uiPriority w:val="99"/>
    <w:rsid w:val="000C1DC6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uiPriority w:val="99"/>
    <w:rsid w:val="000C1DC6"/>
    <w:pPr>
      <w:numPr>
        <w:numId w:val="1"/>
      </w:numPr>
      <w:spacing w:before="0"/>
    </w:pPr>
    <w:rPr>
      <w:lang w:val="ru-RU"/>
    </w:rPr>
  </w:style>
  <w:style w:type="paragraph" w:customStyle="1" w:styleId="a6">
    <w:name w:val="Заголовок реквизитов"/>
    <w:basedOn w:val="a0"/>
    <w:uiPriority w:val="99"/>
    <w:rsid w:val="000C1DC6"/>
    <w:pPr>
      <w:spacing w:before="360" w:after="120"/>
      <w:ind w:firstLine="0"/>
    </w:pPr>
  </w:style>
  <w:style w:type="paragraph" w:customStyle="1" w:styleId="a7">
    <w:name w:val="Строка реквизитов"/>
    <w:basedOn w:val="a0"/>
    <w:uiPriority w:val="99"/>
    <w:rsid w:val="000C1DC6"/>
    <w:pPr>
      <w:spacing w:before="0"/>
      <w:ind w:firstLine="0"/>
    </w:pPr>
  </w:style>
  <w:style w:type="paragraph" w:styleId="a8">
    <w:name w:val="footer"/>
    <w:basedOn w:val="a0"/>
    <w:link w:val="a9"/>
    <w:uiPriority w:val="99"/>
    <w:rsid w:val="000C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C1DC6"/>
    <w:rPr>
      <w:rFonts w:ascii="Arial" w:hAnsi="Arial" w:cs="Times New Roman"/>
      <w:sz w:val="20"/>
      <w:szCs w:val="20"/>
      <w:lang w:val="en-US" w:eastAsia="zh-CN"/>
    </w:rPr>
  </w:style>
  <w:style w:type="paragraph" w:styleId="aa">
    <w:name w:val="Body Text Indent"/>
    <w:basedOn w:val="a0"/>
    <w:link w:val="ab"/>
    <w:semiHidden/>
    <w:unhideWhenUsed/>
    <w:rsid w:val="00E27722"/>
    <w:pPr>
      <w:autoSpaceDN w:val="0"/>
      <w:spacing w:before="0" w:after="120"/>
      <w:ind w:left="283" w:firstLine="0"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b">
    <w:name w:val="Основной текст с отступом Знак"/>
    <w:basedOn w:val="a1"/>
    <w:link w:val="aa"/>
    <w:semiHidden/>
    <w:rsid w:val="00E27722"/>
    <w:rPr>
      <w:sz w:val="22"/>
      <w:szCs w:val="22"/>
      <w:lang w:eastAsia="en-US"/>
    </w:rPr>
  </w:style>
  <w:style w:type="paragraph" w:styleId="ac">
    <w:name w:val="Balloon Text"/>
    <w:basedOn w:val="a0"/>
    <w:link w:val="ad"/>
    <w:uiPriority w:val="99"/>
    <w:semiHidden/>
    <w:unhideWhenUsed/>
    <w:rsid w:val="00E14966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14966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e">
    <w:name w:val="Hyperlink"/>
    <w:basedOn w:val="a1"/>
    <w:uiPriority w:val="99"/>
    <w:unhideWhenUsed/>
    <w:rsid w:val="000C7E25"/>
    <w:rPr>
      <w:color w:val="0000FF" w:themeColor="hyperlink"/>
      <w:u w:val="single"/>
    </w:rPr>
  </w:style>
  <w:style w:type="character" w:customStyle="1" w:styleId="longcopy">
    <w:name w:val="long_copy"/>
    <w:basedOn w:val="a1"/>
    <w:rsid w:val="00B33EFF"/>
  </w:style>
  <w:style w:type="paragraph" w:styleId="af">
    <w:name w:val="Normal (Web)"/>
    <w:basedOn w:val="a0"/>
    <w:uiPriority w:val="99"/>
    <w:semiHidden/>
    <w:unhideWhenUsed/>
    <w:rsid w:val="00131B2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styleId="af0">
    <w:name w:val="Unresolved Mention"/>
    <w:basedOn w:val="a1"/>
    <w:uiPriority w:val="99"/>
    <w:semiHidden/>
    <w:unhideWhenUsed/>
    <w:rsid w:val="00BE6D74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BE6D74"/>
    <w:rPr>
      <w:color w:val="800080" w:themeColor="followedHyperlink"/>
      <w:u w:val="single"/>
    </w:rPr>
  </w:style>
  <w:style w:type="character" w:styleId="af2">
    <w:name w:val="Strong"/>
    <w:basedOn w:val="a1"/>
    <w:uiPriority w:val="22"/>
    <w:qFormat/>
    <w:locked/>
    <w:rsid w:val="00557E7B"/>
    <w:rPr>
      <w:b/>
      <w:bCs/>
    </w:rPr>
  </w:style>
  <w:style w:type="paragraph" w:styleId="af3">
    <w:name w:val="List Paragraph"/>
    <w:basedOn w:val="a0"/>
    <w:uiPriority w:val="1"/>
    <w:qFormat/>
    <w:rsid w:val="006B2EA6"/>
    <w:pPr>
      <w:widowControl w:val="0"/>
      <w:autoSpaceDE w:val="0"/>
      <w:autoSpaceDN w:val="0"/>
      <w:spacing w:before="159"/>
      <w:ind w:left="102" w:firstLine="707"/>
    </w:pPr>
    <w:rPr>
      <w:rFonts w:ascii="Calibri" w:eastAsia="Calibri" w:hAnsi="Calibri" w:cs="Calibri"/>
      <w:sz w:val="22"/>
      <w:szCs w:val="22"/>
      <w:lang w:val="ru-RU" w:eastAsia="en-US"/>
    </w:rPr>
  </w:style>
  <w:style w:type="paragraph" w:customStyle="1" w:styleId="ds-markdown-paragraph">
    <w:name w:val="ds-markdown-paragraph"/>
    <w:basedOn w:val="a0"/>
    <w:rsid w:val="00064F9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07727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revovdo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erevovd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unicom</dc:creator>
  <cp:keywords/>
  <dc:description/>
  <cp:lastModifiedBy>Диана Чекменева</cp:lastModifiedBy>
  <cp:revision>17</cp:revision>
  <cp:lastPrinted>2025-04-09T08:12:00Z</cp:lastPrinted>
  <dcterms:created xsi:type="dcterms:W3CDTF">2025-06-04T12:58:00Z</dcterms:created>
  <dcterms:modified xsi:type="dcterms:W3CDTF">2025-09-06T07:43:00Z</dcterms:modified>
</cp:coreProperties>
</file>